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B1" w:rsidRDefault="00422FB1" w:rsidP="00422FB1">
      <w:r w:rsidRPr="00E125C5">
        <w:rPr>
          <w:rFonts w:hint="eastAsia"/>
          <w:b/>
        </w:rPr>
        <w:t>Description of the resource</w:t>
      </w:r>
      <w:r>
        <w:rPr>
          <w:rFonts w:hint="eastAsia"/>
        </w:rPr>
        <w:t>: CCT related Drosophila lines and plasmids generated by Dr. Yi Rao</w:t>
      </w:r>
      <w:r>
        <w:t>’</w:t>
      </w:r>
      <w:r>
        <w:rPr>
          <w:rFonts w:hint="eastAsia"/>
        </w:rPr>
        <w:t>s Lab at Peking University (Deng et al., 2019).</w:t>
      </w:r>
    </w:p>
    <w:p w:rsidR="00422FB1" w:rsidRDefault="00422FB1" w:rsidP="00422FB1">
      <w:pPr>
        <w:rPr>
          <w:b/>
          <w:color w:val="FF0000"/>
        </w:rPr>
      </w:pPr>
      <w:r w:rsidRPr="00212E06">
        <w:rPr>
          <w:rFonts w:hint="eastAsia"/>
          <w:b/>
          <w:color w:val="FF0000"/>
        </w:rPr>
        <w:t xml:space="preserve">We </w:t>
      </w:r>
      <w:r>
        <w:rPr>
          <w:rFonts w:hint="eastAsia"/>
          <w:b/>
          <w:color w:val="FF0000"/>
        </w:rPr>
        <w:t xml:space="preserve">hope the CCT Drosophila resource could </w:t>
      </w:r>
      <w:r>
        <w:rPr>
          <w:b/>
          <w:color w:val="FF0000"/>
        </w:rPr>
        <w:t>benefit</w:t>
      </w:r>
      <w:r>
        <w:rPr>
          <w:rFonts w:hint="eastAsia"/>
          <w:b/>
          <w:color w:val="FF0000"/>
        </w:rPr>
        <w:t xml:space="preserve"> all the fly community, </w:t>
      </w:r>
      <w:r>
        <w:rPr>
          <w:b/>
          <w:color w:val="FF0000"/>
        </w:rPr>
        <w:t>and</w:t>
      </w:r>
      <w:r>
        <w:rPr>
          <w:rFonts w:hint="eastAsia"/>
          <w:b/>
          <w:color w:val="FF0000"/>
        </w:rPr>
        <w:t xml:space="preserve"> if you find any problem related to the resource, please let us know through </w:t>
      </w:r>
      <w:hyperlink r:id="rId7" w:history="1">
        <w:r w:rsidRPr="00D465AB">
          <w:rPr>
            <w:rStyle w:val="a4"/>
            <w:rFonts w:hint="eastAsia"/>
            <w:b/>
          </w:rPr>
          <w:t>dengbowen@nibs.ac.cn</w:t>
        </w:r>
      </w:hyperlink>
      <w:r>
        <w:rPr>
          <w:rFonts w:hint="eastAsia"/>
          <w:b/>
          <w:color w:val="FF0000"/>
        </w:rPr>
        <w:t xml:space="preserve"> or </w:t>
      </w:r>
      <w:hyperlink r:id="rId8" w:history="1">
        <w:r w:rsidRPr="00D465AB">
          <w:rPr>
            <w:rStyle w:val="a4"/>
            <w:rFonts w:hint="eastAsia"/>
            <w:b/>
          </w:rPr>
          <w:t>yrao@pku.edu.cn</w:t>
        </w:r>
      </w:hyperlink>
      <w:r>
        <w:rPr>
          <w:rFonts w:hint="eastAsia"/>
          <w:b/>
          <w:color w:val="FF0000"/>
        </w:rPr>
        <w:t xml:space="preserve">. </w:t>
      </w:r>
      <w:r>
        <w:rPr>
          <w:b/>
          <w:color w:val="FF0000"/>
        </w:rPr>
        <w:t>W</w:t>
      </w:r>
      <w:r>
        <w:rPr>
          <w:rFonts w:hint="eastAsia"/>
          <w:b/>
          <w:color w:val="FF0000"/>
        </w:rPr>
        <w:t>e will keep all the information updated on our website (</w:t>
      </w:r>
      <w:r w:rsidR="00C30832" w:rsidRPr="00C30832">
        <w:rPr>
          <w:b/>
          <w:color w:val="FF0000"/>
        </w:rPr>
        <w:t>http://raolab.org/more.php?cid=84</w:t>
      </w:r>
      <w:r>
        <w:rPr>
          <w:rFonts w:hint="eastAsia"/>
          <w:b/>
          <w:color w:val="FF0000"/>
        </w:rPr>
        <w:t>)</w:t>
      </w:r>
    </w:p>
    <w:p w:rsidR="00422FB1" w:rsidRDefault="00422FB1" w:rsidP="00422FB1">
      <w:pPr>
        <w:rPr>
          <w:b/>
        </w:rPr>
      </w:pPr>
      <w:r w:rsidRPr="00E125C5">
        <w:rPr>
          <w:rFonts w:hint="eastAsia"/>
          <w:b/>
        </w:rPr>
        <w:t>Method to generate the Drosophila lines:</w:t>
      </w:r>
    </w:p>
    <w:p w:rsidR="00422FB1" w:rsidRDefault="00422FB1" w:rsidP="00422FB1">
      <w:r w:rsidRPr="00E125C5">
        <w:rPr>
          <w:rFonts w:hint="eastAsia"/>
        </w:rPr>
        <w:t>1, Knock out line generation:</w:t>
      </w:r>
    </w:p>
    <w:p w:rsidR="00422FB1" w:rsidRDefault="00422FB1" w:rsidP="00422FB1">
      <w:r>
        <w:t>A</w:t>
      </w:r>
      <w:r>
        <w:rPr>
          <w:rFonts w:hint="eastAsia"/>
        </w:rPr>
        <w:t xml:space="preserve">ll the attP lines (attP-3P3RFP as insertion element) were generated through method described in Deng et al., 2019. </w:t>
      </w:r>
      <w:r>
        <w:t>I</w:t>
      </w:r>
      <w:r>
        <w:rPr>
          <w:rFonts w:hint="eastAsia"/>
        </w:rPr>
        <w:t xml:space="preserve">n general, a genomic region was replaced by attP-3P3RFP </w:t>
      </w:r>
      <w:r>
        <w:t>through</w:t>
      </w:r>
      <w:r>
        <w:rPr>
          <w:rFonts w:hint="eastAsia"/>
        </w:rPr>
        <w:t xml:space="preserve"> homologous recombination, and the 20bp genomic sequence after 5</w:t>
      </w:r>
      <w:r>
        <w:t>’</w:t>
      </w:r>
      <w:r>
        <w:rPr>
          <w:rFonts w:hint="eastAsia"/>
        </w:rPr>
        <w:t>ARM and 20bp genomic sequence before 3</w:t>
      </w:r>
      <w:r>
        <w:t>’</w:t>
      </w:r>
      <w:r>
        <w:rPr>
          <w:rFonts w:hint="eastAsia"/>
        </w:rPr>
        <w:t xml:space="preserve">ARM were list in Table S2. The design details of each gene could also be found in .gb files which including gene structure, gRNA information and homologous arm sequences. </w:t>
      </w:r>
    </w:p>
    <w:p w:rsidR="00422FB1" w:rsidRDefault="00422FB1" w:rsidP="00422FB1">
      <w:pPr>
        <w:jc w:val="center"/>
      </w:pPr>
      <w:r>
        <w:rPr>
          <w:noProof/>
        </w:rPr>
        <w:drawing>
          <wp:inline distT="0" distB="0" distL="0" distR="0" wp14:anchorId="3C9B0334" wp14:editId="21D6B9EF">
            <wp:extent cx="2484120" cy="1354455"/>
            <wp:effectExtent l="0" t="0" r="0" b="0"/>
            <wp:docPr id="3" name="图片 3" descr="C:\Users\Deng\Desktop\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g\Desktop\figur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B1" w:rsidRDefault="00422FB1" w:rsidP="00422FB1">
      <w:r w:rsidRPr="00470275">
        <w:rPr>
          <w:rFonts w:hint="eastAsia"/>
          <w:b/>
          <w:color w:val="FF0000"/>
        </w:rPr>
        <w:t>Note</w:t>
      </w:r>
      <w:r>
        <w:rPr>
          <w:rFonts w:hint="eastAsia"/>
        </w:rPr>
        <w:t xml:space="preserve">: some of the attP lines might have multiple attP-3P3RFP with the target region replaced by </w:t>
      </w:r>
      <w:r w:rsidRPr="00470275">
        <w:rPr>
          <w:rFonts w:hint="eastAsia"/>
          <w:b/>
          <w:color w:val="FF0000"/>
        </w:rPr>
        <w:t>tandem repeat attP-3P3RFP</w:t>
      </w:r>
      <w:r>
        <w:rPr>
          <w:rFonts w:hint="eastAsia"/>
        </w:rPr>
        <w:t xml:space="preserve"> just as showing below. </w:t>
      </w:r>
      <w:r>
        <w:t>B</w:t>
      </w:r>
      <w:r>
        <w:rPr>
          <w:rFonts w:hint="eastAsia"/>
        </w:rPr>
        <w:t xml:space="preserve">ut those lines could still be used as Knockout and tools for further </w:t>
      </w:r>
      <w:r>
        <w:t>engineering</w:t>
      </w:r>
      <w:r>
        <w:rPr>
          <w:rFonts w:hint="eastAsia"/>
        </w:rPr>
        <w:t xml:space="preserve">. </w:t>
      </w:r>
    </w:p>
    <w:p w:rsidR="00422FB1" w:rsidRDefault="00422FB1" w:rsidP="00422FB1">
      <w:pPr>
        <w:jc w:val="center"/>
      </w:pPr>
      <w:r>
        <w:rPr>
          <w:noProof/>
        </w:rPr>
        <w:drawing>
          <wp:inline distT="0" distB="0" distL="0" distR="0" wp14:anchorId="45A7C9B6" wp14:editId="50F21452">
            <wp:extent cx="3968151" cy="1616195"/>
            <wp:effectExtent l="0" t="0" r="0" b="3175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8532" cy="16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FB1" w:rsidRDefault="00422FB1" w:rsidP="00422FB1">
      <w:r>
        <w:rPr>
          <w:rFonts w:hint="eastAsia"/>
        </w:rPr>
        <w:t>2, Knockin generation:</w:t>
      </w:r>
    </w:p>
    <w:p w:rsidR="00422FB1" w:rsidRDefault="00422FB1" w:rsidP="00422FB1">
      <w:r>
        <w:t>M</w:t>
      </w:r>
      <w:r>
        <w:rPr>
          <w:rFonts w:hint="eastAsia"/>
        </w:rPr>
        <w:t xml:space="preserve">ost of the knockin lines were generated through attP/attB system based on the above attP lines, </w:t>
      </w:r>
      <w:r>
        <w:t>and</w:t>
      </w:r>
      <w:r>
        <w:rPr>
          <w:rFonts w:hint="eastAsia"/>
        </w:rPr>
        <w:t xml:space="preserve"> all the selection markers were removed </w:t>
      </w:r>
      <w:r>
        <w:t>through</w:t>
      </w:r>
      <w:r>
        <w:rPr>
          <w:rFonts w:hint="eastAsia"/>
        </w:rPr>
        <w:t xml:space="preserve"> Cre/LoxP system.</w:t>
      </w:r>
    </w:p>
    <w:p w:rsidR="00422FB1" w:rsidRDefault="00422FB1" w:rsidP="00422FB1">
      <w:pPr>
        <w:jc w:val="center"/>
      </w:pPr>
      <w:r>
        <w:rPr>
          <w:noProof/>
        </w:rPr>
        <w:lastRenderedPageBreak/>
        <w:drawing>
          <wp:inline distT="0" distB="0" distL="0" distR="0" wp14:anchorId="72027962" wp14:editId="63F79E82">
            <wp:extent cx="3278038" cy="2316041"/>
            <wp:effectExtent l="0" t="0" r="0" b="8255"/>
            <wp:docPr id="4" name="图片 4" descr="C:\Users\Deng\Desktop\figure1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g\Desktop\figure1 - 副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12" cy="231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B1" w:rsidRDefault="00422FB1" w:rsidP="00422FB1">
      <w:r>
        <w:rPr>
          <w:rFonts w:hint="eastAsia"/>
        </w:rPr>
        <w:t>3, other related Drosophila lines:</w:t>
      </w:r>
    </w:p>
    <w:p w:rsidR="00422FB1" w:rsidRDefault="00422FB1" w:rsidP="00422FB1">
      <w:r>
        <w:t>Drosophila lines related to CCT which were generated through other strategies</w:t>
      </w:r>
      <w:r>
        <w:rPr>
          <w:rFonts w:hint="eastAsia"/>
        </w:rPr>
        <w:t xml:space="preserve"> in Yi Rao</w:t>
      </w:r>
      <w:r>
        <w:t>’</w:t>
      </w:r>
      <w:r>
        <w:rPr>
          <w:rFonts w:hint="eastAsia"/>
        </w:rPr>
        <w:t>s Lab</w:t>
      </w:r>
      <w:r>
        <w:t xml:space="preserve"> </w:t>
      </w:r>
      <w:r>
        <w:rPr>
          <w:rFonts w:hint="eastAsia"/>
        </w:rPr>
        <w:t xml:space="preserve">were also </w:t>
      </w:r>
      <w:r>
        <w:t>include</w:t>
      </w:r>
      <w:r>
        <w:rPr>
          <w:rFonts w:hint="eastAsia"/>
        </w:rPr>
        <w:t xml:space="preserve">d in the Excel file. </w:t>
      </w:r>
    </w:p>
    <w:p w:rsidR="00422FB1" w:rsidRDefault="00422FB1" w:rsidP="00422FB1">
      <w:r>
        <w:t>S</w:t>
      </w:r>
      <w:r>
        <w:rPr>
          <w:rFonts w:hint="eastAsia"/>
        </w:rPr>
        <w:t xml:space="preserve">ome of the knockin and knockout </w:t>
      </w:r>
      <w:r>
        <w:t>lines</w:t>
      </w:r>
      <w:r>
        <w:rPr>
          <w:rFonts w:hint="eastAsia"/>
        </w:rPr>
        <w:t xml:space="preserve"> were generated through Ends-out strategy (Huang et al., 2009, Qian et al., 2017), and some lines were generated </w:t>
      </w:r>
      <w:r>
        <w:t>using Crispr/Cas9 to directly knockout or knockin the gene.</w:t>
      </w:r>
      <w:r>
        <w:rPr>
          <w:rFonts w:hint="eastAsia"/>
        </w:rPr>
        <w:t xml:space="preserve"> </w:t>
      </w:r>
      <w:r w:rsidRPr="0054515E">
        <w:rPr>
          <w:b/>
          <w:color w:val="FF0000"/>
        </w:rPr>
        <w:t>N</w:t>
      </w:r>
      <w:r w:rsidRPr="0054515E">
        <w:rPr>
          <w:rFonts w:hint="eastAsia"/>
          <w:b/>
          <w:color w:val="FF0000"/>
        </w:rPr>
        <w:t xml:space="preserve">o gb files were provided for those lines.  </w:t>
      </w:r>
      <w:r>
        <w:rPr>
          <w:rFonts w:hint="eastAsia"/>
        </w:rPr>
        <w:t xml:space="preserve"> </w:t>
      </w:r>
    </w:p>
    <w:p w:rsidR="00422FB1" w:rsidRDefault="00422FB1" w:rsidP="00422FB1"/>
    <w:p w:rsidR="00422FB1" w:rsidRDefault="00422FB1" w:rsidP="00422FB1">
      <w:pPr>
        <w:rPr>
          <w:b/>
        </w:rPr>
      </w:pPr>
      <w:r w:rsidRPr="00E125C5">
        <w:rPr>
          <w:rFonts w:hint="eastAsia"/>
          <w:b/>
        </w:rPr>
        <w:t xml:space="preserve">Files for the resource: </w:t>
      </w:r>
    </w:p>
    <w:p w:rsidR="00422FB1" w:rsidRDefault="00422FB1" w:rsidP="00422FB1">
      <w:r>
        <w:rPr>
          <w:rFonts w:hint="eastAsia"/>
        </w:rPr>
        <w:t xml:space="preserve">The </w:t>
      </w:r>
      <w:r>
        <w:t>‘</w:t>
      </w:r>
      <w:r w:rsidRPr="00E125C5">
        <w:t>Deng et al. Fly Stock Information</w:t>
      </w:r>
      <w:r>
        <w:t>’</w:t>
      </w:r>
      <w:r>
        <w:rPr>
          <w:rFonts w:hint="eastAsia"/>
        </w:rPr>
        <w:t xml:space="preserve"> excel file included all the fly stocks in Yi Rao</w:t>
      </w:r>
      <w:r>
        <w:t>’</w:t>
      </w:r>
      <w:r>
        <w:rPr>
          <w:rFonts w:hint="eastAsia"/>
        </w:rPr>
        <w:t xml:space="preserve">s lab which could be delivered to other </w:t>
      </w:r>
      <w:r>
        <w:t>laboratories</w:t>
      </w:r>
      <w:r>
        <w:rPr>
          <w:rFonts w:hint="eastAsia"/>
        </w:rPr>
        <w:t xml:space="preserve">, and this file will be </w:t>
      </w:r>
      <w:r w:rsidRPr="006F4E52">
        <w:rPr>
          <w:rFonts w:hint="eastAsia"/>
          <w:b/>
          <w:color w:val="FF0000"/>
        </w:rPr>
        <w:t>weekly updated.</w:t>
      </w:r>
      <w:r>
        <w:rPr>
          <w:rFonts w:hint="eastAsia"/>
        </w:rPr>
        <w:t xml:space="preserve"> </w:t>
      </w:r>
    </w:p>
    <w:p w:rsidR="00422FB1" w:rsidRDefault="00422FB1" w:rsidP="00422FB1">
      <w:r>
        <w:t>T</w:t>
      </w:r>
      <w:r>
        <w:rPr>
          <w:rFonts w:hint="eastAsia"/>
        </w:rPr>
        <w:t xml:space="preserve">he gb files included all the design details for the attP lines. </w:t>
      </w:r>
    </w:p>
    <w:p w:rsidR="00422FB1" w:rsidRDefault="00422FB1" w:rsidP="00422FB1"/>
    <w:p w:rsidR="00422FB1" w:rsidRPr="00B52584" w:rsidRDefault="00422FB1" w:rsidP="00422FB1">
      <w:pPr>
        <w:rPr>
          <w:b/>
        </w:rPr>
      </w:pPr>
      <w:r w:rsidRPr="00B52584">
        <w:rPr>
          <w:b/>
        </w:rPr>
        <w:t>R</w:t>
      </w:r>
      <w:r w:rsidRPr="00B52584">
        <w:rPr>
          <w:rFonts w:hint="eastAsia"/>
          <w:b/>
        </w:rPr>
        <w:t>esource</w:t>
      </w:r>
      <w:r>
        <w:rPr>
          <w:rFonts w:hint="eastAsia"/>
          <w:b/>
        </w:rPr>
        <w:t xml:space="preserve"> request</w:t>
      </w:r>
      <w:r w:rsidRPr="00B52584">
        <w:rPr>
          <w:rFonts w:hint="eastAsia"/>
          <w:b/>
        </w:rPr>
        <w:t>:</w:t>
      </w:r>
    </w:p>
    <w:p w:rsidR="00422FB1" w:rsidRDefault="00422FB1" w:rsidP="00422FB1">
      <w:r>
        <w:rPr>
          <w:rFonts w:hint="eastAsia"/>
        </w:rPr>
        <w:t xml:space="preserve">If you are interested in requesting our resource, please check our excel file at </w:t>
      </w:r>
      <w:hyperlink r:id="rId12" w:history="1">
        <w:r w:rsidR="00C30832" w:rsidRPr="00BE44CA">
          <w:rPr>
            <w:rStyle w:val="a4"/>
          </w:rPr>
          <w:t>http://raolab.org/more.php?cid=84</w:t>
        </w:r>
      </w:hyperlink>
      <w:r w:rsidR="00C30832">
        <w:rPr>
          <w:rFonts w:hint="eastAsia"/>
        </w:rPr>
        <w:t xml:space="preserve"> </w:t>
      </w:r>
      <w:r>
        <w:rPr>
          <w:rFonts w:hint="eastAsia"/>
        </w:rPr>
        <w:t>, and send an email to Yi Rao and Bowen Deng (</w:t>
      </w:r>
      <w:hyperlink r:id="rId13" w:history="1">
        <w:r w:rsidRPr="00B92512">
          <w:rPr>
            <w:rStyle w:val="a4"/>
            <w:rFonts w:hint="eastAsia"/>
          </w:rPr>
          <w:t>yrao@pku.edn</w:t>
        </w:r>
      </w:hyperlink>
      <w:r>
        <w:rPr>
          <w:rFonts w:hint="eastAsia"/>
        </w:rPr>
        <w:t xml:space="preserve">, </w:t>
      </w:r>
      <w:hyperlink r:id="rId14" w:history="1">
        <w:r w:rsidR="007D4E55" w:rsidRPr="00C4223D">
          <w:rPr>
            <w:rStyle w:val="a4"/>
            <w:rFonts w:hint="eastAsia"/>
          </w:rPr>
          <w:t>dengbowen@cibr.ac.cn</w:t>
        </w:r>
      </w:hyperlink>
      <w:r w:rsidR="007D4E55">
        <w:rPr>
          <w:rFonts w:hint="eastAsia"/>
        </w:rPr>
        <w:t xml:space="preserve"> </w:t>
      </w:r>
      <w:r>
        <w:rPr>
          <w:rFonts w:hint="eastAsia"/>
        </w:rPr>
        <w:t xml:space="preserve">) describing the materials you need.  </w:t>
      </w:r>
    </w:p>
    <w:p w:rsidR="00422FB1" w:rsidRDefault="00422FB1" w:rsidP="00422FB1"/>
    <w:p w:rsidR="00422FB1" w:rsidRPr="007B022D" w:rsidRDefault="00422FB1" w:rsidP="00422FB1">
      <w:pPr>
        <w:rPr>
          <w:b/>
        </w:rPr>
      </w:pPr>
      <w:r w:rsidRPr="007B022D">
        <w:rPr>
          <w:rFonts w:hint="eastAsia"/>
          <w:b/>
        </w:rPr>
        <w:t>Reference:</w:t>
      </w:r>
    </w:p>
    <w:p w:rsidR="00422FB1" w:rsidRDefault="00422FB1" w:rsidP="00422FB1">
      <w:r>
        <w:rPr>
          <w:rFonts w:hint="eastAsia"/>
        </w:rPr>
        <w:t xml:space="preserve">Deng, B., Li, Q., Liu X., Cao, Y., Li, B., Qian, Y., Xu, R., Mao, R., Zhou, E., Zhang, W., Huang, J., Rao, Y. (2019) </w:t>
      </w:r>
      <w:r>
        <w:t xml:space="preserve">Chemoconnectomics: </w:t>
      </w:r>
      <w:r>
        <w:rPr>
          <w:rFonts w:hint="eastAsia"/>
        </w:rPr>
        <w:t>m</w:t>
      </w:r>
      <w:r>
        <w:t>apping</w:t>
      </w:r>
      <w:r>
        <w:rPr>
          <w:rFonts w:hint="eastAsia"/>
        </w:rPr>
        <w:t xml:space="preserve"> c</w:t>
      </w:r>
      <w:r>
        <w:t xml:space="preserve">hemical </w:t>
      </w:r>
      <w:r>
        <w:rPr>
          <w:rFonts w:hint="eastAsia"/>
        </w:rPr>
        <w:t>t</w:t>
      </w:r>
      <w:r>
        <w:t>ransmission in Drosophila</w:t>
      </w:r>
      <w:r>
        <w:rPr>
          <w:rFonts w:hint="eastAsia"/>
        </w:rPr>
        <w:t xml:space="preserve">. Neuron </w:t>
      </w:r>
      <w:r w:rsidRPr="006B1606">
        <w:t>101</w:t>
      </w:r>
      <w:r>
        <w:rPr>
          <w:rFonts w:hint="eastAsia"/>
        </w:rPr>
        <w:t>,</w:t>
      </w:r>
      <w:r w:rsidR="000C7DFE" w:rsidRPr="000C7DFE">
        <w:t xml:space="preserve"> 876-893</w:t>
      </w:r>
      <w:r w:rsidR="000C7DFE">
        <w:rPr>
          <w:rFonts w:hint="eastAsia"/>
        </w:rPr>
        <w:t>.</w:t>
      </w:r>
    </w:p>
    <w:p w:rsidR="00422FB1" w:rsidRDefault="00422FB1" w:rsidP="00422FB1">
      <w:r>
        <w:t>Qian, Y., Cao, Y., Deng, B., Yang, G., Li, J., Xu, R., Zhang, D., Huang, J., and</w:t>
      </w:r>
      <w:r>
        <w:rPr>
          <w:rFonts w:hint="eastAsia"/>
        </w:rPr>
        <w:t xml:space="preserve"> </w:t>
      </w:r>
      <w:r>
        <w:t>Rao, Y. (2017). Sleep homeostasis regulated by 5HT2b receptor in a small subset</w:t>
      </w:r>
      <w:r>
        <w:rPr>
          <w:rFonts w:hint="eastAsia"/>
        </w:rPr>
        <w:t xml:space="preserve"> </w:t>
      </w:r>
      <w:r>
        <w:t>of neurons in the dorsal fan-shaped body of Drosophila. eLife 6, e26519.</w:t>
      </w:r>
    </w:p>
    <w:p w:rsidR="00422FB1" w:rsidRPr="00B52584" w:rsidRDefault="00422FB1" w:rsidP="00422FB1">
      <w:r>
        <w:t>Huang, J., Zhou, W., Dong, W., Watson, A.M., and Hong, Y. (2009). From the</w:t>
      </w:r>
      <w:r>
        <w:rPr>
          <w:rFonts w:hint="eastAsia"/>
        </w:rPr>
        <w:t xml:space="preserve"> </w:t>
      </w:r>
      <w:r>
        <w:t>cover: directed, efficient, and versatile modifications of the Drosophila</w:t>
      </w:r>
      <w:r>
        <w:rPr>
          <w:rFonts w:hint="eastAsia"/>
        </w:rPr>
        <w:t xml:space="preserve"> </w:t>
      </w:r>
      <w:r>
        <w:t>genome by genomic engineering. Proc. Natl. Acad. Sci. USA 106, 8284–8289.</w:t>
      </w:r>
      <w:bookmarkStart w:id="0" w:name="_GoBack"/>
      <w:bookmarkEnd w:id="0"/>
    </w:p>
    <w:p w:rsidR="007B022D" w:rsidRPr="00422FB1" w:rsidRDefault="007B022D" w:rsidP="00422FB1"/>
    <w:sectPr w:rsidR="007B022D" w:rsidRPr="0042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57" w:rsidRDefault="00424E57" w:rsidP="00422FB1">
      <w:r>
        <w:separator/>
      </w:r>
    </w:p>
  </w:endnote>
  <w:endnote w:type="continuationSeparator" w:id="0">
    <w:p w:rsidR="00424E57" w:rsidRDefault="00424E57" w:rsidP="004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57" w:rsidRDefault="00424E57" w:rsidP="00422FB1">
      <w:r>
        <w:separator/>
      </w:r>
    </w:p>
  </w:footnote>
  <w:footnote w:type="continuationSeparator" w:id="0">
    <w:p w:rsidR="00424E57" w:rsidRDefault="00424E57" w:rsidP="0042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64"/>
    <w:rsid w:val="000C7DFE"/>
    <w:rsid w:val="0030723A"/>
    <w:rsid w:val="00422FB1"/>
    <w:rsid w:val="00424E57"/>
    <w:rsid w:val="004251A9"/>
    <w:rsid w:val="00470275"/>
    <w:rsid w:val="004C30D6"/>
    <w:rsid w:val="00526A21"/>
    <w:rsid w:val="0054515E"/>
    <w:rsid w:val="006B1606"/>
    <w:rsid w:val="006B3964"/>
    <w:rsid w:val="006B60AA"/>
    <w:rsid w:val="006F4E52"/>
    <w:rsid w:val="007663BA"/>
    <w:rsid w:val="007B022D"/>
    <w:rsid w:val="007D4E55"/>
    <w:rsid w:val="00970883"/>
    <w:rsid w:val="00B52584"/>
    <w:rsid w:val="00BA2904"/>
    <w:rsid w:val="00BC3799"/>
    <w:rsid w:val="00C30832"/>
    <w:rsid w:val="00E125C5"/>
    <w:rsid w:val="00F74E6B"/>
    <w:rsid w:val="00F80807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D0B65-3197-492A-9A04-4BEB56D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5C5"/>
    <w:rPr>
      <w:sz w:val="18"/>
      <w:szCs w:val="18"/>
    </w:rPr>
  </w:style>
  <w:style w:type="character" w:styleId="a4">
    <w:name w:val="Hyperlink"/>
    <w:basedOn w:val="a0"/>
    <w:uiPriority w:val="99"/>
    <w:unhideWhenUsed/>
    <w:rsid w:val="00B5258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2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2F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2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ao@pku.edu.cn" TargetMode="External"/><Relationship Id="rId13" Type="http://schemas.openxmlformats.org/officeDocument/2006/relationships/hyperlink" Target="mailto:yrao@pku.ed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bowen@nibs.ac.cn" TargetMode="External"/><Relationship Id="rId12" Type="http://schemas.openxmlformats.org/officeDocument/2006/relationships/hyperlink" Target="http://raolab.org/more.php?cid=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dengbowen@cibr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48D2-767E-4381-936A-18A23B4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 Bowen</cp:lastModifiedBy>
  <cp:revision>13</cp:revision>
  <dcterms:created xsi:type="dcterms:W3CDTF">2019-02-20T12:05:00Z</dcterms:created>
  <dcterms:modified xsi:type="dcterms:W3CDTF">2021-09-05T04:17:00Z</dcterms:modified>
</cp:coreProperties>
</file>